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87" w:rsidRPr="00176411" w:rsidRDefault="00E31987" w:rsidP="00E31987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76411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E31987" w:rsidRPr="00176411" w:rsidRDefault="00E31987" w:rsidP="00E31987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76411">
        <w:rPr>
          <w:rFonts w:ascii="Times New Roman" w:hAnsi="Times New Roman" w:cs="Times New Roman"/>
          <w:b/>
          <w:bCs/>
        </w:rPr>
        <w:t xml:space="preserve">МУНИЦИПАЛЬНОЙ ПРОГРАММЫ </w:t>
      </w:r>
      <w:r w:rsidRPr="00176411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176411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176411">
        <w:rPr>
          <w:rFonts w:ascii="Times New Roman" w:hAnsi="Times New Roman" w:cs="Times New Roman"/>
          <w:b/>
          <w:bCs/>
        </w:rPr>
        <w:t xml:space="preserve">КАЗЫМ «РЕАЛИЗАЦИЯ ПОЛНОМОЧИЙ ОРГАНОВ МЕСТНОГО САМОУПРАВЛЕНИЯ НА 2017-2023 ГОДЫ» ЗА 2020 ГОД. </w:t>
      </w:r>
    </w:p>
    <w:p w:rsidR="00E31987" w:rsidRPr="002F028F" w:rsidRDefault="00E31987" w:rsidP="00E31987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E31987" w:rsidRPr="00176411" w:rsidRDefault="00E31987" w:rsidP="00E3198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76411">
        <w:rPr>
          <w:sz w:val="24"/>
          <w:szCs w:val="24"/>
        </w:rPr>
        <w:t>Оценка эффективности реализации муниципальной программы сельского поселения Казым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ежегодного отчета о реализации муниципальной программы, представляемого ответственным исполнителем.</w:t>
      </w:r>
    </w:p>
    <w:p w:rsidR="00E31987" w:rsidRPr="00176411" w:rsidRDefault="00E31987" w:rsidP="00E3198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76411">
        <w:rPr>
          <w:sz w:val="24"/>
          <w:szCs w:val="24"/>
        </w:rPr>
        <w:t>Основной целью муниципальной программы является создание условий для эффективного выполнения полномочий органов местного самоуправления сельского поселения Казым.</w:t>
      </w:r>
    </w:p>
    <w:p w:rsidR="00E31987" w:rsidRPr="00176411" w:rsidRDefault="00E31987" w:rsidP="00E3198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76411">
        <w:rPr>
          <w:sz w:val="24"/>
          <w:szCs w:val="24"/>
        </w:rPr>
        <w:t>В рамках муниципальной программы были реализованы следующие мероприятия:</w:t>
      </w:r>
    </w:p>
    <w:p w:rsidR="00E31987" w:rsidRPr="00176411" w:rsidRDefault="00E31987" w:rsidP="00E31987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176411">
        <w:rPr>
          <w:sz w:val="24"/>
          <w:szCs w:val="24"/>
        </w:rPr>
        <w:t>создание условий для развития и совершенствования муниципальной службы;</w:t>
      </w:r>
    </w:p>
    <w:p w:rsidR="00E31987" w:rsidRPr="00176411" w:rsidRDefault="00E31987" w:rsidP="00E31987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176411">
        <w:rPr>
          <w:sz w:val="24"/>
          <w:szCs w:val="24"/>
        </w:rPr>
        <w:t>реализация отдельных государственных полномочий;</w:t>
      </w:r>
    </w:p>
    <w:p w:rsidR="00E31987" w:rsidRPr="00176411" w:rsidRDefault="00E31987" w:rsidP="00E31987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176411">
        <w:rPr>
          <w:sz w:val="24"/>
          <w:szCs w:val="24"/>
        </w:rPr>
        <w:t>создание резерва материальных ресурсов для ликвидации чрезвычайных ситуаций и в целях гражданской обороны;</w:t>
      </w:r>
    </w:p>
    <w:p w:rsidR="00E31987" w:rsidRPr="00176411" w:rsidRDefault="00E31987" w:rsidP="00E31987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176411">
        <w:rPr>
          <w:sz w:val="24"/>
          <w:szCs w:val="24"/>
        </w:rPr>
        <w:t>обеспечение первичных мер пожарной безопасности;</w:t>
      </w:r>
    </w:p>
    <w:p w:rsidR="00E31987" w:rsidRPr="00176411" w:rsidRDefault="00E31987" w:rsidP="00E31987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176411">
        <w:rPr>
          <w:sz w:val="24"/>
          <w:szCs w:val="24"/>
        </w:rPr>
        <w:t>профилактика правонарушений;</w:t>
      </w:r>
    </w:p>
    <w:p w:rsidR="00E31987" w:rsidRPr="00176411" w:rsidRDefault="00E31987" w:rsidP="00E31987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176411">
        <w:rPr>
          <w:sz w:val="24"/>
          <w:szCs w:val="24"/>
        </w:rPr>
        <w:t>энергосбережение и повышение энергетической эффективности;</w:t>
      </w:r>
    </w:p>
    <w:p w:rsidR="00E31987" w:rsidRPr="00176411" w:rsidRDefault="00E31987" w:rsidP="00E31987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176411">
        <w:rPr>
          <w:sz w:val="24"/>
          <w:szCs w:val="24"/>
        </w:rPr>
        <w:t>благоустройство территории поселения;</w:t>
      </w:r>
    </w:p>
    <w:p w:rsidR="00E31987" w:rsidRPr="00176411" w:rsidRDefault="00E31987" w:rsidP="00E31987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176411">
        <w:rPr>
          <w:sz w:val="24"/>
          <w:szCs w:val="24"/>
        </w:rPr>
        <w:t>обеспечение надлежащего уровня эксплуатации муниципального имущества;</w:t>
      </w:r>
    </w:p>
    <w:p w:rsidR="00E31987" w:rsidRPr="00176411" w:rsidRDefault="00E31987" w:rsidP="00E31987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176411">
        <w:rPr>
          <w:sz w:val="24"/>
          <w:szCs w:val="24"/>
        </w:rPr>
        <w:t>организация досуга, предоставление услуг организаций культуры;</w:t>
      </w:r>
    </w:p>
    <w:p w:rsidR="00E31987" w:rsidRPr="00176411" w:rsidRDefault="00E31987" w:rsidP="00E31987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176411">
        <w:rPr>
          <w:sz w:val="24"/>
          <w:szCs w:val="24"/>
        </w:rPr>
        <w:t>развитие физической культуры и массового спорта;</w:t>
      </w:r>
    </w:p>
    <w:p w:rsidR="00E31987" w:rsidRPr="00176411" w:rsidRDefault="00E31987" w:rsidP="00E31987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176411">
        <w:rPr>
          <w:sz w:val="24"/>
          <w:szCs w:val="24"/>
        </w:rPr>
        <w:t>реализация мероприятий в области социальной политики;</w:t>
      </w:r>
    </w:p>
    <w:p w:rsidR="00E31987" w:rsidRPr="00176411" w:rsidRDefault="00E31987" w:rsidP="00E31987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176411">
        <w:rPr>
          <w:sz w:val="24"/>
          <w:szCs w:val="24"/>
        </w:rPr>
        <w:t>дорожная деятельность;</w:t>
      </w:r>
    </w:p>
    <w:p w:rsidR="00E31987" w:rsidRPr="00176411" w:rsidRDefault="00E31987" w:rsidP="00E31987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176411">
        <w:rPr>
          <w:sz w:val="24"/>
          <w:szCs w:val="24"/>
        </w:rPr>
        <w:t>обеспечение безопасности людей на водных объектах.</w:t>
      </w:r>
    </w:p>
    <w:p w:rsidR="00E31987" w:rsidRPr="00176411" w:rsidRDefault="00E31987" w:rsidP="00E31987">
      <w:pPr>
        <w:pStyle w:val="3"/>
        <w:spacing w:after="0"/>
        <w:ind w:left="0" w:firstLine="709"/>
        <w:jc w:val="both"/>
        <w:rPr>
          <w:b/>
          <w:bCs/>
          <w:color w:val="FF0000"/>
          <w:sz w:val="24"/>
          <w:szCs w:val="24"/>
        </w:rPr>
      </w:pPr>
      <w:r w:rsidRPr="00176411">
        <w:rPr>
          <w:sz w:val="24"/>
          <w:szCs w:val="24"/>
        </w:rPr>
        <w:t xml:space="preserve">Всего на реализацию мероприятий муниципальной программы на 2020 год предусмотрено </w:t>
      </w:r>
      <w:r w:rsidRPr="00176411">
        <w:rPr>
          <w:b/>
          <w:bCs/>
          <w:sz w:val="24"/>
          <w:szCs w:val="24"/>
        </w:rPr>
        <w:t>63 305,1 тыс. рублей</w:t>
      </w:r>
      <w:r w:rsidRPr="00176411">
        <w:rPr>
          <w:bCs/>
          <w:sz w:val="24"/>
          <w:szCs w:val="24"/>
        </w:rPr>
        <w:t xml:space="preserve">, кассовое исполнение составило –                    </w:t>
      </w:r>
      <w:r w:rsidRPr="00176411">
        <w:rPr>
          <w:b/>
          <w:bCs/>
          <w:sz w:val="24"/>
          <w:szCs w:val="24"/>
        </w:rPr>
        <w:t>59 778,6 тыс. рублей</w:t>
      </w:r>
      <w:r w:rsidRPr="00176411">
        <w:rPr>
          <w:bCs/>
          <w:sz w:val="24"/>
          <w:szCs w:val="24"/>
        </w:rPr>
        <w:t xml:space="preserve">, или </w:t>
      </w:r>
      <w:r w:rsidRPr="00176411">
        <w:rPr>
          <w:b/>
          <w:bCs/>
          <w:sz w:val="24"/>
          <w:szCs w:val="24"/>
        </w:rPr>
        <w:t>94,4%</w:t>
      </w:r>
      <w:r w:rsidRPr="00176411">
        <w:rPr>
          <w:bCs/>
          <w:sz w:val="24"/>
          <w:szCs w:val="24"/>
        </w:rPr>
        <w:t xml:space="preserve"> от годовых лимитов</w:t>
      </w:r>
      <w:r w:rsidRPr="00176411">
        <w:rPr>
          <w:sz w:val="24"/>
          <w:szCs w:val="24"/>
        </w:rPr>
        <w:t>, в том числе:</w:t>
      </w:r>
    </w:p>
    <w:p w:rsidR="00E31987" w:rsidRPr="00176411" w:rsidRDefault="00E31987" w:rsidP="00E3198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76411">
        <w:rPr>
          <w:sz w:val="24"/>
          <w:szCs w:val="24"/>
        </w:rPr>
        <w:t xml:space="preserve">- за счет средств федерального бюджета – 153,6 </w:t>
      </w:r>
      <w:proofErr w:type="spellStart"/>
      <w:r w:rsidRPr="00176411">
        <w:rPr>
          <w:sz w:val="24"/>
          <w:szCs w:val="24"/>
        </w:rPr>
        <w:t>тыс</w:t>
      </w:r>
      <w:proofErr w:type="gramStart"/>
      <w:r w:rsidRPr="00176411">
        <w:rPr>
          <w:sz w:val="24"/>
          <w:szCs w:val="24"/>
        </w:rPr>
        <w:t>.р</w:t>
      </w:r>
      <w:proofErr w:type="gramEnd"/>
      <w:r w:rsidRPr="00176411">
        <w:rPr>
          <w:sz w:val="24"/>
          <w:szCs w:val="24"/>
        </w:rPr>
        <w:t>ублей</w:t>
      </w:r>
      <w:proofErr w:type="spellEnd"/>
      <w:r w:rsidRPr="00176411">
        <w:rPr>
          <w:sz w:val="24"/>
          <w:szCs w:val="24"/>
        </w:rPr>
        <w:t xml:space="preserve"> (100%);</w:t>
      </w:r>
    </w:p>
    <w:p w:rsidR="00E31987" w:rsidRPr="00176411" w:rsidRDefault="00E31987" w:rsidP="00E3198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76411">
        <w:rPr>
          <w:sz w:val="24"/>
          <w:szCs w:val="24"/>
        </w:rPr>
        <w:t xml:space="preserve">- за счет средств бюджета Ханты-мансийского автономного округа-Югры – </w:t>
      </w:r>
      <w:r>
        <w:rPr>
          <w:sz w:val="24"/>
          <w:szCs w:val="24"/>
        </w:rPr>
        <w:t xml:space="preserve">          </w:t>
      </w:r>
      <w:r w:rsidRPr="00176411">
        <w:rPr>
          <w:sz w:val="24"/>
          <w:szCs w:val="24"/>
        </w:rPr>
        <w:t>7 355,0 тыс. рублей (100%);</w:t>
      </w:r>
    </w:p>
    <w:p w:rsidR="00E31987" w:rsidRPr="00176411" w:rsidRDefault="00E31987" w:rsidP="00E3198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76411">
        <w:rPr>
          <w:sz w:val="24"/>
          <w:szCs w:val="24"/>
        </w:rPr>
        <w:t>- за счет средств бюджета поселения – 52 270,0 тыс. рублей (93,7%).</w:t>
      </w:r>
    </w:p>
    <w:p w:rsidR="00E31987" w:rsidRPr="00176411" w:rsidRDefault="00E31987" w:rsidP="00E319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411">
        <w:rPr>
          <w:rFonts w:ascii="Times New Roman" w:hAnsi="Times New Roman" w:cs="Times New Roman"/>
          <w:sz w:val="24"/>
          <w:szCs w:val="24"/>
        </w:rPr>
        <w:t>В процессе реализации мероприятий муниципальной программы за 2020 год не освоено 3 526,5  тыс. рублей, из них:</w:t>
      </w:r>
    </w:p>
    <w:p w:rsidR="00E31987" w:rsidRDefault="00E31987" w:rsidP="00E31987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176411">
        <w:rPr>
          <w:rFonts w:ascii="Times New Roman" w:hAnsi="Times New Roman" w:cs="Times New Roman"/>
          <w:sz w:val="24"/>
          <w:szCs w:val="24"/>
        </w:rPr>
        <w:t xml:space="preserve">177,1 тыс. рублей – экономия в части реализации мероприятия </w:t>
      </w:r>
      <w:r w:rsidRPr="00176411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«Обеспеч</w:t>
      </w:r>
      <w:r w:rsidRPr="00176411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е</w:t>
      </w:r>
      <w:r w:rsidRPr="00176411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ние выполнения полномочий  органов местного самоуправления» в связи с определением поставщиков с меньшими ценовыми предложениями поставки товаров для обеспечения деятельности администрации сельского поселения Казым;</w:t>
      </w:r>
    </w:p>
    <w:p w:rsidR="00E31987" w:rsidRPr="003D4BD3" w:rsidRDefault="00E31987" w:rsidP="00E31987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67,5 тыс. рублей - </w:t>
      </w:r>
      <w:r w:rsidRPr="00EB034A">
        <w:rPr>
          <w:rFonts w:ascii="Times New Roman" w:hAnsi="Times New Roman" w:cs="Times New Roman"/>
          <w:sz w:val="24"/>
          <w:szCs w:val="24"/>
        </w:rPr>
        <w:t xml:space="preserve">экономия в </w:t>
      </w:r>
      <w:r>
        <w:rPr>
          <w:rFonts w:ascii="Times New Roman" w:hAnsi="Times New Roman" w:cs="Times New Roman"/>
          <w:sz w:val="24"/>
          <w:szCs w:val="24"/>
        </w:rPr>
        <w:t>рамках</w:t>
      </w:r>
      <w:r w:rsidRPr="00EB034A">
        <w:rPr>
          <w:rFonts w:ascii="Times New Roman" w:hAnsi="Times New Roman" w:cs="Times New Roman"/>
          <w:sz w:val="24"/>
          <w:szCs w:val="24"/>
        </w:rPr>
        <w:t xml:space="preserve"> реализации мероприятия </w:t>
      </w:r>
      <w:r w:rsidRPr="00EB034A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«Реализация отдельных государственных полномочий» </w:t>
      </w:r>
      <w:r>
        <w:rPr>
          <w:rFonts w:ascii="Times New Roman" w:hAnsi="Times New Roman" w:cs="Times New Roman"/>
          <w:sz w:val="24"/>
          <w:szCs w:val="24"/>
        </w:rPr>
        <w:t>в части</w:t>
      </w:r>
      <w:r w:rsidRPr="00EB034A">
        <w:rPr>
          <w:rFonts w:ascii="Times New Roman" w:hAnsi="Times New Roman" w:cs="Times New Roman"/>
          <w:sz w:val="24"/>
          <w:szCs w:val="24"/>
        </w:rPr>
        <w:t xml:space="preserve"> обеспечения исполнения полномочий по организации мероприятий при осуществлении деятельности по обращению с живо</w:t>
      </w:r>
      <w:r w:rsidRPr="00EB034A">
        <w:rPr>
          <w:rFonts w:ascii="Times New Roman" w:hAnsi="Times New Roman" w:cs="Times New Roman"/>
          <w:sz w:val="24"/>
          <w:szCs w:val="24"/>
        </w:rPr>
        <w:t>т</w:t>
      </w:r>
      <w:r w:rsidRPr="00EB034A">
        <w:rPr>
          <w:rFonts w:ascii="Times New Roman" w:hAnsi="Times New Roman" w:cs="Times New Roman"/>
          <w:sz w:val="24"/>
          <w:szCs w:val="24"/>
        </w:rPr>
        <w:t>ными без владельцев. Оплата производилась по факту выполненных работ;</w:t>
      </w:r>
    </w:p>
    <w:p w:rsidR="00E31987" w:rsidRPr="003D4BD3" w:rsidRDefault="00E31987" w:rsidP="00E31987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0,7 тыс. рублей – </w:t>
      </w:r>
      <w:r w:rsidRPr="003D4BD3">
        <w:rPr>
          <w:rFonts w:ascii="Times New Roman" w:hAnsi="Times New Roman" w:cs="Times New Roman"/>
          <w:sz w:val="24"/>
          <w:szCs w:val="24"/>
        </w:rPr>
        <w:t xml:space="preserve">экономия в части реализации мероприятия </w:t>
      </w: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«Создание резерва материальных ресурсов для ликвидации чрезвычайных ситуаций и в целях гражда</w:t>
      </w: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н</w:t>
      </w: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ской обороны». В целях пополнения резервов материальных ресурсов (запасов) для пр</w:t>
      </w: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е</w:t>
      </w: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дупреждения и ликвидации угроз чрезвычайных ситуаций природного и техногенного х</w:t>
      </w: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а</w:t>
      </w: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рактера и в целях гражданской обороны были приобретены костюмы </w:t>
      </w: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lastRenderedPageBreak/>
        <w:t>зимний и камуфл</w:t>
      </w: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и</w:t>
      </w: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рованный. Экономия сложилась в связи с определением поставщиков с меньшими цен</w:t>
      </w: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о</w:t>
      </w: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выми предложениями; </w:t>
      </w:r>
    </w:p>
    <w:p w:rsidR="00E31987" w:rsidRPr="00254A7B" w:rsidRDefault="00E31987" w:rsidP="00E31987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209,4 тыс. рублей - </w:t>
      </w:r>
      <w:r w:rsidRPr="003D4BD3">
        <w:rPr>
          <w:rFonts w:ascii="Times New Roman" w:hAnsi="Times New Roman" w:cs="Times New Roman"/>
          <w:sz w:val="24"/>
          <w:szCs w:val="24"/>
        </w:rPr>
        <w:t xml:space="preserve">экономия в части реализации мероприятия </w:t>
      </w: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«Организация благоустройства территории поселения». Оплата производилась согласно заключенным договорам, на основании предоставленных исполнителями подтверждающих документов о фактически оказанных услугах. Экономия сложилась в связи с определением </w:t>
      </w:r>
      <w:r w:rsidRPr="00254A7B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поставщ</w:t>
      </w:r>
      <w:r w:rsidRPr="00254A7B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и</w:t>
      </w:r>
      <w:r w:rsidRPr="00254A7B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ков с меньшими ценовыми предложениями;</w:t>
      </w:r>
    </w:p>
    <w:p w:rsidR="00E31987" w:rsidRPr="00254A7B" w:rsidRDefault="00E31987" w:rsidP="00E31987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7B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618,3 тыс. рублей - </w:t>
      </w:r>
      <w:r w:rsidRPr="00254A7B">
        <w:rPr>
          <w:rFonts w:ascii="Times New Roman" w:hAnsi="Times New Roman" w:cs="Times New Roman"/>
          <w:sz w:val="24"/>
          <w:szCs w:val="24"/>
        </w:rPr>
        <w:t>экономия в части реализации мероприятия «Обеспечение надлежащего уровня эксплуатации муниципального имущества». В рамках данного  м</w:t>
      </w:r>
      <w:r w:rsidRPr="00254A7B">
        <w:rPr>
          <w:rFonts w:ascii="Times New Roman" w:hAnsi="Times New Roman" w:cs="Times New Roman"/>
          <w:sz w:val="24"/>
          <w:szCs w:val="24"/>
        </w:rPr>
        <w:t>е</w:t>
      </w:r>
      <w:r w:rsidRPr="00254A7B">
        <w:rPr>
          <w:rFonts w:ascii="Times New Roman" w:hAnsi="Times New Roman" w:cs="Times New Roman"/>
          <w:sz w:val="24"/>
          <w:szCs w:val="24"/>
        </w:rPr>
        <w:t>роприятия была проведена оплата взносов на капитальный ремонт общего имущества в многоквартирных домах сельского поселения Казым, заключены договора на хранение и приобретение ГСМ, разработка проектной документации по сносу аварийного дома, с</w:t>
      </w:r>
      <w:r w:rsidRPr="00254A7B">
        <w:rPr>
          <w:rFonts w:ascii="Times New Roman" w:hAnsi="Times New Roman" w:cs="Times New Roman"/>
          <w:sz w:val="24"/>
          <w:szCs w:val="24"/>
        </w:rPr>
        <w:t>о</w:t>
      </w:r>
      <w:r w:rsidRPr="00254A7B">
        <w:rPr>
          <w:rFonts w:ascii="Times New Roman" w:hAnsi="Times New Roman" w:cs="Times New Roman"/>
          <w:sz w:val="24"/>
          <w:szCs w:val="24"/>
        </w:rPr>
        <w:t xml:space="preserve">держанию муниципального жилого фонда, уплату налогов на имущество и земельного налога. </w:t>
      </w:r>
      <w:proofErr w:type="gramStart"/>
      <w:r w:rsidRPr="00254A7B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Экономия сложилась в связи с определением поставщиков с меньшими ценовыми предложениями, так же в виду отсутствия возможности в проведении ремонтных работ в зимнее время в жилом помещении, находящемся в муниципальной собственности, после пожара;</w:t>
      </w:r>
      <w:proofErr w:type="gramEnd"/>
    </w:p>
    <w:p w:rsidR="00E31987" w:rsidRPr="00A015E2" w:rsidRDefault="00E31987" w:rsidP="00E31987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65,5</w:t>
      </w:r>
      <w:r w:rsidRPr="00E0466E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тыс. рублей – экономия </w:t>
      </w:r>
      <w:r w:rsidRPr="00E0466E">
        <w:rPr>
          <w:rFonts w:ascii="Times New Roman" w:hAnsi="Times New Roman" w:cs="Times New Roman"/>
          <w:sz w:val="24"/>
          <w:szCs w:val="24"/>
        </w:rPr>
        <w:t>в части реализации мероприятия «Предоставл</w:t>
      </w:r>
      <w:r w:rsidRPr="00E0466E">
        <w:rPr>
          <w:rFonts w:ascii="Times New Roman" w:hAnsi="Times New Roman" w:cs="Times New Roman"/>
          <w:sz w:val="24"/>
          <w:szCs w:val="24"/>
        </w:rPr>
        <w:t>е</w:t>
      </w:r>
      <w:r w:rsidRPr="00E0466E">
        <w:rPr>
          <w:rFonts w:ascii="Times New Roman" w:hAnsi="Times New Roman" w:cs="Times New Roman"/>
          <w:sz w:val="24"/>
          <w:szCs w:val="24"/>
        </w:rPr>
        <w:t>ние субсидий юридическим лицам (за исключением государственных (муниципальных) учреждений), индивидуальным предпринимателям, физическим лицам оказывающим населению жилищно-коммунальные услуги». Предоставление субсидий носит заявител</w:t>
      </w:r>
      <w:r w:rsidRPr="00E0466E">
        <w:rPr>
          <w:rFonts w:ascii="Times New Roman" w:hAnsi="Times New Roman" w:cs="Times New Roman"/>
          <w:sz w:val="24"/>
          <w:szCs w:val="24"/>
        </w:rPr>
        <w:t>ь</w:t>
      </w:r>
      <w:r w:rsidRPr="00E0466E">
        <w:rPr>
          <w:rFonts w:ascii="Times New Roman" w:hAnsi="Times New Roman" w:cs="Times New Roman"/>
          <w:sz w:val="24"/>
          <w:szCs w:val="24"/>
        </w:rPr>
        <w:t>ный характер</w:t>
      </w:r>
      <w:r w:rsidRPr="00A015E2">
        <w:rPr>
          <w:rFonts w:ascii="Times New Roman" w:hAnsi="Times New Roman" w:cs="Times New Roman"/>
          <w:sz w:val="24"/>
          <w:szCs w:val="24"/>
        </w:rPr>
        <w:t>, освоение бюджетных средств согласно предоставленным подтверждающим документам;</w:t>
      </w:r>
    </w:p>
    <w:p w:rsidR="00E31987" w:rsidRPr="00A015E2" w:rsidRDefault="00E31987" w:rsidP="00E31987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5E2">
        <w:rPr>
          <w:rFonts w:ascii="Times New Roman" w:hAnsi="Times New Roman" w:cs="Times New Roman"/>
          <w:sz w:val="24"/>
          <w:szCs w:val="24"/>
        </w:rPr>
        <w:t xml:space="preserve">150,9 тыс. рублей – </w:t>
      </w:r>
      <w:r w:rsidRPr="00A015E2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экономия </w:t>
      </w:r>
      <w:r w:rsidRPr="00A015E2">
        <w:rPr>
          <w:rFonts w:ascii="Times New Roman" w:hAnsi="Times New Roman" w:cs="Times New Roman"/>
          <w:sz w:val="24"/>
          <w:szCs w:val="24"/>
        </w:rPr>
        <w:t>в части реализации мероприятия  «Организ</w:t>
      </w:r>
      <w:r w:rsidRPr="00A015E2">
        <w:rPr>
          <w:rFonts w:ascii="Times New Roman" w:hAnsi="Times New Roman" w:cs="Times New Roman"/>
          <w:sz w:val="24"/>
          <w:szCs w:val="24"/>
        </w:rPr>
        <w:t>а</w:t>
      </w:r>
      <w:r w:rsidRPr="00A015E2">
        <w:rPr>
          <w:rFonts w:ascii="Times New Roman" w:hAnsi="Times New Roman" w:cs="Times New Roman"/>
          <w:sz w:val="24"/>
          <w:szCs w:val="24"/>
        </w:rPr>
        <w:t xml:space="preserve">ция досуга, предоставление услуг организаций культуры». </w:t>
      </w:r>
      <w:r w:rsidRPr="00A015E2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Экономия сложилась в связи с определением поставщиков с меньшими ценовыми предложениями;</w:t>
      </w:r>
    </w:p>
    <w:p w:rsidR="00E31987" w:rsidRPr="00A015E2" w:rsidRDefault="00E31987" w:rsidP="00E31987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5E2">
        <w:rPr>
          <w:rFonts w:ascii="Times New Roman" w:hAnsi="Times New Roman" w:cs="Times New Roman"/>
          <w:sz w:val="24"/>
          <w:szCs w:val="24"/>
        </w:rPr>
        <w:t>100,0 тыс. рублей – экономия резервных средств. Данные средства испол</w:t>
      </w:r>
      <w:r w:rsidRPr="00A015E2">
        <w:rPr>
          <w:rFonts w:ascii="Times New Roman" w:hAnsi="Times New Roman" w:cs="Times New Roman"/>
          <w:sz w:val="24"/>
          <w:szCs w:val="24"/>
        </w:rPr>
        <w:t>ь</w:t>
      </w:r>
      <w:r w:rsidRPr="00A015E2">
        <w:rPr>
          <w:rFonts w:ascii="Times New Roman" w:hAnsi="Times New Roman" w:cs="Times New Roman"/>
          <w:sz w:val="24"/>
          <w:szCs w:val="24"/>
        </w:rPr>
        <w:t>зуются только в случае установления чрезвычайного положения или ситуации на террит</w:t>
      </w:r>
      <w:r w:rsidRPr="00A015E2">
        <w:rPr>
          <w:rFonts w:ascii="Times New Roman" w:hAnsi="Times New Roman" w:cs="Times New Roman"/>
          <w:sz w:val="24"/>
          <w:szCs w:val="24"/>
        </w:rPr>
        <w:t>о</w:t>
      </w:r>
      <w:r w:rsidRPr="00A015E2">
        <w:rPr>
          <w:rFonts w:ascii="Times New Roman" w:hAnsi="Times New Roman" w:cs="Times New Roman"/>
          <w:sz w:val="24"/>
          <w:szCs w:val="24"/>
        </w:rPr>
        <w:t>рии муниципального образования;</w:t>
      </w:r>
    </w:p>
    <w:p w:rsidR="00E31987" w:rsidRPr="00A015E2" w:rsidRDefault="00E31987" w:rsidP="00E31987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5E2">
        <w:rPr>
          <w:rFonts w:ascii="Times New Roman" w:hAnsi="Times New Roman" w:cs="Times New Roman"/>
          <w:sz w:val="24"/>
          <w:szCs w:val="24"/>
        </w:rPr>
        <w:t>2 137,0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E2">
        <w:rPr>
          <w:rFonts w:ascii="Times New Roman" w:hAnsi="Times New Roman" w:cs="Times New Roman"/>
          <w:sz w:val="24"/>
          <w:szCs w:val="24"/>
        </w:rPr>
        <w:t>тыс. рублей - экономия в части реализации мероприятия «Дорожная деятельность» в связи с отсутствием возможности в 2020 году использовать финансовые средства по целевому назначению.</w:t>
      </w:r>
    </w:p>
    <w:p w:rsidR="00E31987" w:rsidRPr="00A015E2" w:rsidRDefault="00E31987" w:rsidP="00E3198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015E2">
        <w:rPr>
          <w:sz w:val="24"/>
          <w:szCs w:val="24"/>
        </w:rPr>
        <w:t>Большое значение для жителей сельского поселения Казым имеет уровень благоустроенности территории. В рамках данного направления в 2020 году были реализованы следующие мероприятия:</w:t>
      </w:r>
    </w:p>
    <w:p w:rsidR="00E31987" w:rsidRPr="005432B4" w:rsidRDefault="00E31987" w:rsidP="00E31987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5432B4">
        <w:rPr>
          <w:sz w:val="24"/>
          <w:szCs w:val="24"/>
        </w:rPr>
        <w:t>проведение ремонта и технического обслуживания сетей уличного освещения на сумму  592,9 тыс. рублей;</w:t>
      </w:r>
    </w:p>
    <w:p w:rsidR="00E31987" w:rsidRPr="009E4144" w:rsidRDefault="00E31987" w:rsidP="00E31987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9E4144">
        <w:rPr>
          <w:sz w:val="24"/>
          <w:szCs w:val="24"/>
        </w:rPr>
        <w:t>в рамках озеленения территории сельского поселения приобретена и посажена рассада цветов. Расходы по данному мероприятию составили 50,0 тыс. рублей;</w:t>
      </w:r>
    </w:p>
    <w:p w:rsidR="00E31987" w:rsidRPr="009A2DA6" w:rsidRDefault="00E31987" w:rsidP="00E31987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9A2DA6">
        <w:rPr>
          <w:sz w:val="24"/>
        </w:rPr>
        <w:t>благоустройство центральной площади. Заключен муниципальный контракт на сумму 5 162,2 тыс. руб. на выполнение работ: укладка прорезиненного покрытия детского игрового комплекса, выложены тротуарной плиткой дорожки в зоне отдыха, установлены дополнительные уличные светильники в количестве - 3 шт. Так же установлен навигационный элемент;</w:t>
      </w:r>
    </w:p>
    <w:p w:rsidR="00E31987" w:rsidRPr="009A2DA6" w:rsidRDefault="00E31987" w:rsidP="00E31987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9A2DA6">
        <w:rPr>
          <w:sz w:val="24"/>
          <w:szCs w:val="24"/>
        </w:rPr>
        <w:t>снос нежилых аварийных домов.  Заключен договор с ООО «</w:t>
      </w:r>
      <w:proofErr w:type="spellStart"/>
      <w:r w:rsidRPr="009A2DA6">
        <w:rPr>
          <w:sz w:val="24"/>
          <w:szCs w:val="24"/>
        </w:rPr>
        <w:t>Коммаркет</w:t>
      </w:r>
      <w:proofErr w:type="spellEnd"/>
      <w:r w:rsidRPr="009A2DA6">
        <w:rPr>
          <w:sz w:val="24"/>
          <w:szCs w:val="24"/>
        </w:rPr>
        <w:t xml:space="preserve">» на сумму 260,0 тыс. рублей на уборку одного аварийного дома по улице </w:t>
      </w:r>
      <w:proofErr w:type="gramStart"/>
      <w:r w:rsidRPr="009A2DA6">
        <w:rPr>
          <w:sz w:val="24"/>
          <w:szCs w:val="24"/>
        </w:rPr>
        <w:t>Школьная</w:t>
      </w:r>
      <w:proofErr w:type="gramEnd"/>
      <w:r w:rsidRPr="009A2DA6">
        <w:rPr>
          <w:sz w:val="24"/>
          <w:szCs w:val="24"/>
        </w:rPr>
        <w:t>;</w:t>
      </w:r>
    </w:p>
    <w:p w:rsidR="00E31987" w:rsidRDefault="00E31987" w:rsidP="00E31987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9E4144">
        <w:rPr>
          <w:sz w:val="24"/>
          <w:szCs w:val="24"/>
        </w:rPr>
        <w:t>в зимний период был заключен договор на сумму 66,8 тыс. рублей на установку и демонтаж новогоднего оборудования;</w:t>
      </w:r>
    </w:p>
    <w:p w:rsidR="00E31987" w:rsidRDefault="00E31987" w:rsidP="00E31987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выполнены работы по текущему ремонту детских игровых площадок на сумму 25,0 тыс. рублей;</w:t>
      </w:r>
    </w:p>
    <w:p w:rsidR="00E31987" w:rsidRDefault="00E31987" w:rsidP="00E31987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5432B4">
        <w:rPr>
          <w:sz w:val="24"/>
          <w:szCs w:val="24"/>
        </w:rPr>
        <w:t xml:space="preserve">трудоустройство граждан. За 2020 год трудоустроено: несовершеннолетних граждан – 16 человек, граждан испытывающих трудности в поиске работы – 4 человека,  </w:t>
      </w:r>
      <w:r w:rsidRPr="005432B4">
        <w:rPr>
          <w:sz w:val="24"/>
          <w:szCs w:val="24"/>
        </w:rPr>
        <w:lastRenderedPageBreak/>
        <w:t>граждан на общественные работы – 13 человек, граждане из числа коренных малочисленных народов севера – 12 человек;</w:t>
      </w:r>
    </w:p>
    <w:p w:rsidR="00E31987" w:rsidRDefault="00E31987" w:rsidP="00E31987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обустройство площадки для сбора и накопления ТКО на сумму 291,5 тыс. рублей; </w:t>
      </w:r>
    </w:p>
    <w:p w:rsidR="00E31987" w:rsidRPr="00A50A03" w:rsidRDefault="00E31987" w:rsidP="00E31987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A50A03">
        <w:rPr>
          <w:sz w:val="24"/>
          <w:szCs w:val="24"/>
        </w:rPr>
        <w:t>в рамках инициативного бюджетирования в 2020 году было реализовано 2 проекта: «Ограждение детской площадки у домов №1 и №3 по ул. Ягодная с. Казым»  на сумму 200,0 тыс. рублей, в том числе  с привлечением средств граждан в размере 29,7 тыс. рублей и «</w:t>
      </w:r>
      <w:proofErr w:type="gramStart"/>
      <w:r w:rsidRPr="00A50A03">
        <w:rPr>
          <w:sz w:val="24"/>
          <w:szCs w:val="24"/>
        </w:rPr>
        <w:t>Изготовление</w:t>
      </w:r>
      <w:proofErr w:type="gramEnd"/>
      <w:r w:rsidRPr="00A50A03">
        <w:rPr>
          <w:sz w:val="24"/>
          <w:szCs w:val="24"/>
        </w:rPr>
        <w:t xml:space="preserve"> и монтаж памятника ВОВ в д. </w:t>
      </w:r>
      <w:proofErr w:type="spellStart"/>
      <w:r w:rsidRPr="00A50A03">
        <w:rPr>
          <w:sz w:val="24"/>
          <w:szCs w:val="24"/>
        </w:rPr>
        <w:t>Нумто</w:t>
      </w:r>
      <w:proofErr w:type="spellEnd"/>
      <w:r w:rsidRPr="00A50A03">
        <w:rPr>
          <w:sz w:val="24"/>
          <w:szCs w:val="24"/>
        </w:rPr>
        <w:t xml:space="preserve">» на сумму 431,0 тыс. рублей, с привлечением средств граждан в размере 33,5 тыс. рублей. </w:t>
      </w:r>
    </w:p>
    <w:p w:rsidR="00E31987" w:rsidRPr="00AD7278" w:rsidRDefault="00E31987" w:rsidP="00E31987">
      <w:pPr>
        <w:pStyle w:val="3"/>
        <w:spacing w:after="0"/>
        <w:ind w:left="720"/>
        <w:jc w:val="center"/>
        <w:rPr>
          <w:sz w:val="24"/>
          <w:szCs w:val="24"/>
        </w:rPr>
      </w:pPr>
      <w:r w:rsidRPr="00AD7278">
        <w:rPr>
          <w:sz w:val="24"/>
          <w:szCs w:val="24"/>
        </w:rPr>
        <w:t>Анализ достижения целевых показателей и освоения финансовых средств муниципальной программы в период 2018-2020 годов.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18"/>
        <w:gridCol w:w="1843"/>
        <w:gridCol w:w="1666"/>
        <w:gridCol w:w="1666"/>
      </w:tblGrid>
      <w:tr w:rsidR="00E31987" w:rsidRPr="002F028F" w:rsidTr="00E23384">
        <w:trPr>
          <w:jc w:val="center"/>
        </w:trPr>
        <w:tc>
          <w:tcPr>
            <w:tcW w:w="959" w:type="dxa"/>
          </w:tcPr>
          <w:p w:rsidR="00E31987" w:rsidRPr="00AD7278" w:rsidRDefault="00E31987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D727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D7278">
              <w:rPr>
                <w:b/>
                <w:sz w:val="24"/>
                <w:szCs w:val="24"/>
              </w:rPr>
              <w:t>п</w:t>
            </w:r>
            <w:proofErr w:type="gramEnd"/>
            <w:r w:rsidRPr="00AD727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E31987" w:rsidRPr="00AD7278" w:rsidRDefault="00E31987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D727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E31987" w:rsidRPr="00825535" w:rsidRDefault="00E31987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25535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6" w:type="dxa"/>
          </w:tcPr>
          <w:p w:rsidR="00E31987" w:rsidRPr="00825535" w:rsidRDefault="00E31987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25535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666" w:type="dxa"/>
          </w:tcPr>
          <w:p w:rsidR="00E31987" w:rsidRPr="00825535" w:rsidRDefault="00E31987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25535">
              <w:rPr>
                <w:b/>
                <w:sz w:val="24"/>
                <w:szCs w:val="24"/>
              </w:rPr>
              <w:t>2020 год</w:t>
            </w:r>
          </w:p>
        </w:tc>
      </w:tr>
      <w:tr w:rsidR="00E31987" w:rsidRPr="002F028F" w:rsidTr="00E23384">
        <w:trPr>
          <w:jc w:val="center"/>
        </w:trPr>
        <w:tc>
          <w:tcPr>
            <w:tcW w:w="959" w:type="dxa"/>
            <w:vAlign w:val="center"/>
          </w:tcPr>
          <w:p w:rsidR="00E31987" w:rsidRPr="00AD7278" w:rsidRDefault="00E31987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AD7278">
              <w:rPr>
                <w:sz w:val="22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E31987" w:rsidRPr="00AD7278" w:rsidRDefault="00E31987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AD7278">
              <w:rPr>
                <w:sz w:val="22"/>
                <w:szCs w:val="24"/>
              </w:rPr>
              <w:t>Достижение целевых показателей,%</w:t>
            </w:r>
          </w:p>
        </w:tc>
        <w:tc>
          <w:tcPr>
            <w:tcW w:w="1843" w:type="dxa"/>
            <w:vAlign w:val="center"/>
          </w:tcPr>
          <w:p w:rsidR="00E31987" w:rsidRPr="00825535" w:rsidRDefault="00E31987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825535">
              <w:rPr>
                <w:sz w:val="22"/>
                <w:szCs w:val="24"/>
              </w:rPr>
              <w:t>100</w:t>
            </w:r>
          </w:p>
        </w:tc>
        <w:tc>
          <w:tcPr>
            <w:tcW w:w="1666" w:type="dxa"/>
            <w:vAlign w:val="center"/>
          </w:tcPr>
          <w:p w:rsidR="00E31987" w:rsidRPr="00825535" w:rsidRDefault="00E31987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825535">
              <w:rPr>
                <w:sz w:val="22"/>
                <w:szCs w:val="24"/>
              </w:rPr>
              <w:t>100</w:t>
            </w:r>
          </w:p>
        </w:tc>
        <w:tc>
          <w:tcPr>
            <w:tcW w:w="1666" w:type="dxa"/>
            <w:vAlign w:val="center"/>
          </w:tcPr>
          <w:p w:rsidR="00E31987" w:rsidRPr="00825535" w:rsidRDefault="00E31987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825535">
              <w:rPr>
                <w:sz w:val="22"/>
                <w:szCs w:val="24"/>
              </w:rPr>
              <w:t>98,7</w:t>
            </w:r>
          </w:p>
        </w:tc>
      </w:tr>
      <w:tr w:rsidR="00E31987" w:rsidRPr="002F028F" w:rsidTr="00E23384">
        <w:trPr>
          <w:jc w:val="center"/>
        </w:trPr>
        <w:tc>
          <w:tcPr>
            <w:tcW w:w="959" w:type="dxa"/>
          </w:tcPr>
          <w:p w:rsidR="00E31987" w:rsidRPr="00AD7278" w:rsidRDefault="00E31987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AD7278">
              <w:rPr>
                <w:sz w:val="22"/>
                <w:szCs w:val="24"/>
              </w:rPr>
              <w:t>2.</w:t>
            </w:r>
          </w:p>
        </w:tc>
        <w:tc>
          <w:tcPr>
            <w:tcW w:w="3118" w:type="dxa"/>
          </w:tcPr>
          <w:p w:rsidR="00E31987" w:rsidRPr="00AD7278" w:rsidRDefault="00E31987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AD7278">
              <w:rPr>
                <w:sz w:val="22"/>
                <w:szCs w:val="24"/>
              </w:rPr>
              <w:t>Плановый объем финансирования, тыс. рублей</w:t>
            </w:r>
          </w:p>
        </w:tc>
        <w:tc>
          <w:tcPr>
            <w:tcW w:w="1843" w:type="dxa"/>
            <w:vAlign w:val="center"/>
          </w:tcPr>
          <w:p w:rsidR="00E31987" w:rsidRPr="007C5DCE" w:rsidRDefault="00E31987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C5DCE">
              <w:rPr>
                <w:sz w:val="22"/>
                <w:szCs w:val="24"/>
              </w:rPr>
              <w:t>35 893,4</w:t>
            </w:r>
          </w:p>
        </w:tc>
        <w:tc>
          <w:tcPr>
            <w:tcW w:w="1666" w:type="dxa"/>
            <w:vAlign w:val="center"/>
          </w:tcPr>
          <w:p w:rsidR="00E31987" w:rsidRPr="007C5DCE" w:rsidRDefault="00E31987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C5DCE">
              <w:rPr>
                <w:sz w:val="22"/>
                <w:szCs w:val="24"/>
              </w:rPr>
              <w:t>46 711,4</w:t>
            </w:r>
          </w:p>
        </w:tc>
        <w:tc>
          <w:tcPr>
            <w:tcW w:w="1666" w:type="dxa"/>
            <w:vAlign w:val="center"/>
          </w:tcPr>
          <w:p w:rsidR="00E31987" w:rsidRPr="007C5DCE" w:rsidRDefault="00E31987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C5DCE">
              <w:rPr>
                <w:sz w:val="22"/>
                <w:szCs w:val="24"/>
              </w:rPr>
              <w:t>63 305,1</w:t>
            </w:r>
          </w:p>
        </w:tc>
      </w:tr>
      <w:tr w:rsidR="00E31987" w:rsidRPr="002F028F" w:rsidTr="00E23384">
        <w:trPr>
          <w:jc w:val="center"/>
        </w:trPr>
        <w:tc>
          <w:tcPr>
            <w:tcW w:w="959" w:type="dxa"/>
          </w:tcPr>
          <w:p w:rsidR="00E31987" w:rsidRPr="00AD7278" w:rsidRDefault="00E31987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AD7278">
              <w:rPr>
                <w:sz w:val="22"/>
                <w:szCs w:val="24"/>
              </w:rPr>
              <w:t>3.</w:t>
            </w:r>
          </w:p>
        </w:tc>
        <w:tc>
          <w:tcPr>
            <w:tcW w:w="3118" w:type="dxa"/>
          </w:tcPr>
          <w:p w:rsidR="00E31987" w:rsidRPr="00AD7278" w:rsidRDefault="00E31987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AD7278">
              <w:rPr>
                <w:sz w:val="22"/>
                <w:szCs w:val="24"/>
              </w:rPr>
              <w:t>Фактический объем финансирования, тыс. рублей</w:t>
            </w:r>
          </w:p>
        </w:tc>
        <w:tc>
          <w:tcPr>
            <w:tcW w:w="1843" w:type="dxa"/>
            <w:vAlign w:val="center"/>
          </w:tcPr>
          <w:p w:rsidR="00E31987" w:rsidRPr="007C5DCE" w:rsidRDefault="00E31987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C5DCE">
              <w:rPr>
                <w:sz w:val="22"/>
                <w:szCs w:val="24"/>
              </w:rPr>
              <w:t>34 764,1</w:t>
            </w:r>
          </w:p>
        </w:tc>
        <w:tc>
          <w:tcPr>
            <w:tcW w:w="1666" w:type="dxa"/>
            <w:vAlign w:val="center"/>
          </w:tcPr>
          <w:p w:rsidR="00E31987" w:rsidRPr="007C5DCE" w:rsidRDefault="00E31987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C5DCE">
              <w:rPr>
                <w:sz w:val="22"/>
                <w:szCs w:val="24"/>
              </w:rPr>
              <w:t>44 680,3</w:t>
            </w:r>
          </w:p>
        </w:tc>
        <w:tc>
          <w:tcPr>
            <w:tcW w:w="1666" w:type="dxa"/>
            <w:vAlign w:val="center"/>
          </w:tcPr>
          <w:p w:rsidR="00E31987" w:rsidRPr="007C5DCE" w:rsidRDefault="00E31987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C5DCE">
              <w:rPr>
                <w:sz w:val="22"/>
                <w:szCs w:val="24"/>
              </w:rPr>
              <w:t>59 778,6</w:t>
            </w:r>
          </w:p>
        </w:tc>
      </w:tr>
      <w:tr w:rsidR="00E31987" w:rsidRPr="002F028F" w:rsidTr="00E23384">
        <w:trPr>
          <w:jc w:val="center"/>
        </w:trPr>
        <w:tc>
          <w:tcPr>
            <w:tcW w:w="959" w:type="dxa"/>
          </w:tcPr>
          <w:p w:rsidR="00E31987" w:rsidRPr="00AD7278" w:rsidRDefault="00E31987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AD7278">
              <w:rPr>
                <w:sz w:val="22"/>
                <w:szCs w:val="24"/>
              </w:rPr>
              <w:t>4.</w:t>
            </w:r>
          </w:p>
        </w:tc>
        <w:tc>
          <w:tcPr>
            <w:tcW w:w="3118" w:type="dxa"/>
          </w:tcPr>
          <w:p w:rsidR="00E31987" w:rsidRPr="00AD7278" w:rsidRDefault="00E31987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AD7278">
              <w:rPr>
                <w:sz w:val="22"/>
                <w:szCs w:val="24"/>
              </w:rPr>
              <w:t>Процент освоения средств, %</w:t>
            </w:r>
          </w:p>
        </w:tc>
        <w:tc>
          <w:tcPr>
            <w:tcW w:w="1843" w:type="dxa"/>
            <w:vAlign w:val="center"/>
          </w:tcPr>
          <w:p w:rsidR="00E31987" w:rsidRPr="007C5DCE" w:rsidRDefault="00E31987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C5DCE">
              <w:rPr>
                <w:sz w:val="22"/>
                <w:szCs w:val="24"/>
              </w:rPr>
              <w:t>96,9</w:t>
            </w:r>
          </w:p>
        </w:tc>
        <w:tc>
          <w:tcPr>
            <w:tcW w:w="1666" w:type="dxa"/>
            <w:vAlign w:val="center"/>
          </w:tcPr>
          <w:p w:rsidR="00E31987" w:rsidRPr="007C5DCE" w:rsidRDefault="00E31987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C5DCE">
              <w:rPr>
                <w:sz w:val="22"/>
                <w:szCs w:val="24"/>
              </w:rPr>
              <w:t>95,7</w:t>
            </w:r>
          </w:p>
        </w:tc>
        <w:tc>
          <w:tcPr>
            <w:tcW w:w="1666" w:type="dxa"/>
            <w:vAlign w:val="center"/>
          </w:tcPr>
          <w:p w:rsidR="00E31987" w:rsidRPr="007C5DCE" w:rsidRDefault="00E31987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C5DCE">
              <w:rPr>
                <w:sz w:val="22"/>
                <w:szCs w:val="24"/>
              </w:rPr>
              <w:t>94,4</w:t>
            </w:r>
          </w:p>
        </w:tc>
      </w:tr>
    </w:tbl>
    <w:p w:rsidR="00E31987" w:rsidRDefault="00E31987" w:rsidP="00E31987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31987" w:rsidRPr="009B2AFC" w:rsidRDefault="00E31987" w:rsidP="00E31987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проведенному анализу, не достигнуто значение по целевому показателю «</w:t>
      </w:r>
      <w:r w:rsidRPr="009916D0">
        <w:rPr>
          <w:sz w:val="24"/>
          <w:szCs w:val="24"/>
        </w:rPr>
        <w:t>Площадь содержания территории размещения отходов в надлежащем состоянии, тыс</w:t>
      </w:r>
      <w:proofErr w:type="gramStart"/>
      <w:r w:rsidRPr="009916D0">
        <w:rPr>
          <w:sz w:val="24"/>
          <w:szCs w:val="24"/>
        </w:rPr>
        <w:t>.м</w:t>
      </w:r>
      <w:proofErr w:type="gramEnd"/>
      <w:r w:rsidRPr="009916D0">
        <w:rPr>
          <w:sz w:val="24"/>
          <w:szCs w:val="24"/>
        </w:rPr>
        <w:t>²</w:t>
      </w:r>
      <w:r>
        <w:rPr>
          <w:sz w:val="24"/>
          <w:szCs w:val="24"/>
        </w:rPr>
        <w:t xml:space="preserve">». </w:t>
      </w:r>
      <w:r w:rsidRPr="009B2AFC">
        <w:rPr>
          <w:sz w:val="24"/>
          <w:szCs w:val="24"/>
        </w:rPr>
        <w:t xml:space="preserve">Это объясняется тем, что в 2020 году </w:t>
      </w:r>
      <w:r w:rsidRPr="009352AA">
        <w:rPr>
          <w:sz w:val="24"/>
          <w:szCs w:val="24"/>
        </w:rPr>
        <w:t>постановлением администрации Белоярского района от 05 августа 2019 года № 666 прекращено право постоянного (бессрочного) пользования земельным участком, отведенным под санкционированную свалку села Казым и объект размещения отходов выведен из эксплуатации.</w:t>
      </w:r>
    </w:p>
    <w:p w:rsidR="00E31987" w:rsidRPr="009B2AFC" w:rsidRDefault="00E31987" w:rsidP="00E31987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 же наблюдается в</w:t>
      </w:r>
      <w:r w:rsidRPr="009B2AFC">
        <w:rPr>
          <w:sz w:val="24"/>
          <w:szCs w:val="24"/>
        </w:rPr>
        <w:t xml:space="preserve"> 2020 году увеличение планового объема финансирования муниципальной программы в частности по мероприятиям дорожной деятельности. На основании перечисленных выше причин фактический объем финансирования в 2020 году ниже предыдущих лет.</w:t>
      </w:r>
    </w:p>
    <w:p w:rsidR="00E31987" w:rsidRPr="002F028F" w:rsidRDefault="00E31987" w:rsidP="00E31987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E31987" w:rsidRPr="00732F21" w:rsidRDefault="00E31987" w:rsidP="00E31987">
      <w:pPr>
        <w:ind w:firstLine="709"/>
        <w:jc w:val="both"/>
        <w:rPr>
          <w:b/>
        </w:rPr>
      </w:pPr>
      <w:r w:rsidRPr="00732F21">
        <w:rPr>
          <w:b/>
        </w:rPr>
        <w:t>Ответственному исполнителю муниципальной программы – администрации сельского поселения Казым, рекомендовано:</w:t>
      </w:r>
    </w:p>
    <w:p w:rsidR="00E31987" w:rsidRPr="00732F21" w:rsidRDefault="00E31987" w:rsidP="00E31987">
      <w:pPr>
        <w:pStyle w:val="a3"/>
        <w:ind w:left="0" w:firstLine="708"/>
        <w:jc w:val="both"/>
        <w:rPr>
          <w:b/>
        </w:rPr>
      </w:pPr>
      <w:r w:rsidRPr="00732F21">
        <w:rPr>
          <w:b/>
        </w:rPr>
        <w:t>- реализацию мероприятия «Дорожная деятельность» осуществлять в соотве</w:t>
      </w:r>
      <w:r w:rsidRPr="00732F21">
        <w:rPr>
          <w:b/>
        </w:rPr>
        <w:t>т</w:t>
      </w:r>
      <w:r w:rsidRPr="00732F21">
        <w:rPr>
          <w:b/>
        </w:rPr>
        <w:t>ствии с Порядком о формировании дорожного фонда;</w:t>
      </w:r>
    </w:p>
    <w:p w:rsidR="00E31987" w:rsidRPr="00732F21" w:rsidRDefault="00E31987" w:rsidP="00E31987">
      <w:pPr>
        <w:pStyle w:val="a3"/>
        <w:ind w:left="0" w:firstLine="709"/>
        <w:jc w:val="both"/>
        <w:rPr>
          <w:b/>
        </w:rPr>
      </w:pPr>
      <w:r w:rsidRPr="00732F21">
        <w:rPr>
          <w:b/>
        </w:rPr>
        <w:t xml:space="preserve">- принимать активное участие в ежегодном конкурсе проектов </w:t>
      </w:r>
      <w:proofErr w:type="gramStart"/>
      <w:r w:rsidRPr="00732F21">
        <w:rPr>
          <w:b/>
        </w:rPr>
        <w:t>инициативного</w:t>
      </w:r>
      <w:proofErr w:type="gramEnd"/>
      <w:r w:rsidRPr="00732F21">
        <w:rPr>
          <w:b/>
        </w:rPr>
        <w:t xml:space="preserve"> бюджетирования с привлечением граждан и организаций;</w:t>
      </w:r>
    </w:p>
    <w:p w:rsidR="00E31987" w:rsidRPr="00732F21" w:rsidRDefault="00E31987" w:rsidP="00E31987">
      <w:pPr>
        <w:ind w:firstLine="709"/>
        <w:jc w:val="both"/>
        <w:rPr>
          <w:b/>
        </w:rPr>
      </w:pPr>
      <w:proofErr w:type="gramStart"/>
      <w:r w:rsidRPr="00732F21">
        <w:rPr>
          <w:b/>
        </w:rPr>
        <w:t xml:space="preserve">- в течение </w:t>
      </w:r>
      <w:r w:rsidRPr="00732F21">
        <w:rPr>
          <w:b/>
          <w:u w:val="single"/>
        </w:rPr>
        <w:t>5 дней</w:t>
      </w:r>
      <w:r w:rsidRPr="00732F21">
        <w:rPr>
          <w:b/>
        </w:rPr>
        <w:t xml:space="preserve"> после утверждения муниципальной программы или внес</w:t>
      </w:r>
      <w:r w:rsidRPr="00732F21">
        <w:rPr>
          <w:b/>
        </w:rPr>
        <w:t>е</w:t>
      </w:r>
      <w:r w:rsidRPr="00732F21">
        <w:rPr>
          <w:b/>
        </w:rPr>
        <w:t>ния изменений в муниципальную программу ответственный исполнитель заполняет форму уведомления об утверждении (одобрении) документа стратегического план</w:t>
      </w:r>
      <w:r w:rsidRPr="00732F21">
        <w:rPr>
          <w:b/>
        </w:rPr>
        <w:t>и</w:t>
      </w:r>
      <w:r w:rsidRPr="00732F21">
        <w:rPr>
          <w:b/>
        </w:rPr>
        <w:t xml:space="preserve">рования или внесении в него изменений в соответствии с требованиями Приказа Министерства экономического развития Российской Федерации от 11 ноября 2015 года №831 и </w:t>
      </w:r>
      <w:r w:rsidRPr="00732F21">
        <w:rPr>
          <w:b/>
          <w:u w:val="single"/>
        </w:rPr>
        <w:t>уведомляет</w:t>
      </w:r>
      <w:r w:rsidRPr="00732F21">
        <w:rPr>
          <w:b/>
        </w:rPr>
        <w:t xml:space="preserve"> о заполнении формы управление экономики, реформ и пр</w:t>
      </w:r>
      <w:r w:rsidRPr="00732F21">
        <w:rPr>
          <w:b/>
        </w:rPr>
        <w:t>о</w:t>
      </w:r>
      <w:r w:rsidRPr="00732F21">
        <w:rPr>
          <w:b/>
        </w:rPr>
        <w:t>грамм.</w:t>
      </w:r>
      <w:proofErr w:type="gramEnd"/>
    </w:p>
    <w:p w:rsidR="00F22FE1" w:rsidRDefault="00F22FE1">
      <w:bookmarkStart w:id="0" w:name="_GoBack"/>
      <w:bookmarkEnd w:id="0"/>
    </w:p>
    <w:sectPr w:rsidR="00F2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1DF9"/>
    <w:multiLevelType w:val="hybridMultilevel"/>
    <w:tmpl w:val="1E0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93104"/>
    <w:multiLevelType w:val="hybridMultilevel"/>
    <w:tmpl w:val="0FC43BEA"/>
    <w:lvl w:ilvl="0" w:tplc="4314D864">
      <w:start w:val="1"/>
      <w:numFmt w:val="decimal"/>
      <w:lvlText w:val="%1)"/>
      <w:lvlJc w:val="left"/>
      <w:pPr>
        <w:ind w:left="1693" w:hanging="98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EE0D07"/>
    <w:multiLevelType w:val="hybridMultilevel"/>
    <w:tmpl w:val="E938B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B7"/>
    <w:rsid w:val="000060B7"/>
    <w:rsid w:val="00E31987"/>
    <w:rsid w:val="00F2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E3198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3198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198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E3198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locked/>
    <w:rsid w:val="00E31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1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E3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7"/>
    <w:uiPriority w:val="99"/>
    <w:semiHidden/>
    <w:unhideWhenUsed/>
    <w:rsid w:val="00E3198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E319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E3198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3198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198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E3198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locked/>
    <w:rsid w:val="00E31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1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E3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7"/>
    <w:uiPriority w:val="99"/>
    <w:semiHidden/>
    <w:unhideWhenUsed/>
    <w:rsid w:val="00E3198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E319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7734</Characters>
  <Application>Microsoft Office Word</Application>
  <DocSecurity>0</DocSecurity>
  <Lines>64</Lines>
  <Paragraphs>18</Paragraphs>
  <ScaleCrop>false</ScaleCrop>
  <Company>*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</dc:creator>
  <cp:keywords/>
  <dc:description/>
  <cp:lastModifiedBy>Кононенко</cp:lastModifiedBy>
  <cp:revision>2</cp:revision>
  <dcterms:created xsi:type="dcterms:W3CDTF">2021-04-08T10:34:00Z</dcterms:created>
  <dcterms:modified xsi:type="dcterms:W3CDTF">2021-04-08T10:34:00Z</dcterms:modified>
</cp:coreProperties>
</file>